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5511" w14:textId="77777777" w:rsidR="00816AC8" w:rsidRDefault="00816AC8" w:rsidP="00816AC8">
      <w:pPr>
        <w:pStyle w:val="Heading1"/>
        <w:spacing w:before="35"/>
        <w:ind w:left="0" w:right="1842"/>
        <w:jc w:val="both"/>
      </w:pPr>
      <w:r>
        <w:rPr>
          <w:noProof/>
          <w:lang w:val="en-GB" w:eastAsia="en-GB"/>
        </w:rPr>
        <w:drawing>
          <wp:anchor distT="0" distB="0" distL="114935" distR="114935" simplePos="0" relativeHeight="251658240" behindDoc="1" locked="0" layoutInCell="1" allowOverlap="1" wp14:anchorId="0A988F24" wp14:editId="19B7FF1E">
            <wp:simplePos x="0" y="0"/>
            <wp:positionH relativeFrom="margin">
              <wp:align>right</wp:align>
            </wp:positionH>
            <wp:positionV relativeFrom="paragraph">
              <wp:posOffset>0</wp:posOffset>
            </wp:positionV>
            <wp:extent cx="1215390" cy="1257300"/>
            <wp:effectExtent l="0" t="0" r="3810" b="0"/>
            <wp:wrapTight wrapText="bothSides">
              <wp:wrapPolygon edited="0">
                <wp:start x="0" y="0"/>
                <wp:lineTo x="0" y="21273"/>
                <wp:lineTo x="21329" y="21273"/>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539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t>St John’s Primary</w:t>
      </w:r>
      <w:r>
        <w:rPr>
          <w:spacing w:val="-15"/>
        </w:rPr>
        <w:t xml:space="preserve"> </w:t>
      </w:r>
      <w:r>
        <w:t>School</w:t>
      </w:r>
    </w:p>
    <w:p w14:paraId="0726569B" w14:textId="77777777" w:rsidR="00816AC8" w:rsidRDefault="00816AC8" w:rsidP="00816AC8">
      <w:pPr>
        <w:pStyle w:val="Heading1"/>
        <w:spacing w:before="35"/>
        <w:ind w:left="0" w:right="1842"/>
        <w:jc w:val="both"/>
      </w:pPr>
    </w:p>
    <w:p w14:paraId="64D51B4C" w14:textId="77777777" w:rsidR="00816AC8" w:rsidRDefault="00816AC8" w:rsidP="00816AC8">
      <w:pPr>
        <w:pStyle w:val="Heading1"/>
        <w:spacing w:before="35"/>
        <w:ind w:left="0" w:right="1842"/>
        <w:jc w:val="both"/>
      </w:pPr>
      <w:proofErr w:type="spellStart"/>
      <w:r>
        <w:t>Teindland</w:t>
      </w:r>
      <w:proofErr w:type="spellEnd"/>
      <w:r>
        <w:t xml:space="preserve"> Close</w:t>
      </w:r>
    </w:p>
    <w:p w14:paraId="5E852C24" w14:textId="77777777" w:rsidR="00816AC8" w:rsidRDefault="00816AC8" w:rsidP="00816AC8">
      <w:pPr>
        <w:pStyle w:val="Heading1"/>
        <w:spacing w:before="35"/>
        <w:ind w:left="0" w:right="1842"/>
        <w:jc w:val="both"/>
      </w:pPr>
      <w:r>
        <w:t>Benwell</w:t>
      </w:r>
    </w:p>
    <w:p w14:paraId="35FB52BF" w14:textId="77777777" w:rsidR="00816AC8" w:rsidRDefault="00816AC8" w:rsidP="00816AC8">
      <w:pPr>
        <w:pStyle w:val="Heading1"/>
        <w:spacing w:before="35"/>
        <w:ind w:left="0" w:right="1842"/>
        <w:jc w:val="both"/>
      </w:pPr>
      <w:r>
        <w:t>Newcastle</w:t>
      </w:r>
    </w:p>
    <w:p w14:paraId="05A231EC" w14:textId="77777777" w:rsidR="00816AC8" w:rsidRDefault="00816AC8" w:rsidP="00816AC8">
      <w:pPr>
        <w:pStyle w:val="Heading1"/>
        <w:spacing w:before="35"/>
        <w:ind w:left="0" w:right="1842"/>
        <w:jc w:val="both"/>
      </w:pPr>
      <w:r>
        <w:t>NE4 8HE</w:t>
      </w:r>
    </w:p>
    <w:p w14:paraId="3A61D79E" w14:textId="77777777" w:rsidR="00BD42B8" w:rsidRDefault="00816AC8" w:rsidP="00816AC8">
      <w:pPr>
        <w:pStyle w:val="Heading1"/>
        <w:spacing w:before="35"/>
        <w:ind w:left="0" w:right="1842"/>
        <w:jc w:val="both"/>
        <w:rPr>
          <w:rFonts w:cs="Arial"/>
        </w:rPr>
      </w:pPr>
      <w:r>
        <w:t>Email:</w:t>
      </w:r>
      <w:r>
        <w:rPr>
          <w:spacing w:val="-14"/>
        </w:rPr>
        <w:t xml:space="preserve"> </w:t>
      </w:r>
      <w:hyperlink r:id="rId5" w:history="1">
        <w:r w:rsidRPr="004F3A94">
          <w:rPr>
            <w:rStyle w:val="Hyperlink"/>
            <w:u w:color="0000FF"/>
          </w:rPr>
          <w:t>admin@stjohns.newcastle.sch.uk</w:t>
        </w:r>
      </w:hyperlink>
    </w:p>
    <w:p w14:paraId="56999AAB" w14:textId="77777777" w:rsidR="00BD42B8" w:rsidRDefault="00BD42B8">
      <w:pPr>
        <w:rPr>
          <w:rFonts w:ascii="Arial" w:eastAsia="Arial" w:hAnsi="Arial" w:cs="Arial"/>
          <w:b/>
          <w:bCs/>
          <w:sz w:val="20"/>
          <w:szCs w:val="20"/>
        </w:rPr>
      </w:pPr>
    </w:p>
    <w:p w14:paraId="5DCF7CE4" w14:textId="77777777" w:rsidR="00816AC8" w:rsidRDefault="00816AC8" w:rsidP="00816AC8">
      <w:pPr>
        <w:spacing w:before="60"/>
        <w:ind w:right="2996"/>
        <w:rPr>
          <w:rFonts w:ascii="Arial"/>
          <w:b/>
          <w:sz w:val="24"/>
        </w:rPr>
      </w:pPr>
    </w:p>
    <w:p w14:paraId="7BF730CF" w14:textId="0F1C1B10" w:rsidR="00BD42B8" w:rsidRDefault="00D35F55" w:rsidP="00816AC8">
      <w:pPr>
        <w:spacing w:before="60"/>
        <w:ind w:right="2996"/>
        <w:rPr>
          <w:rFonts w:ascii="Arial" w:eastAsia="Arial" w:hAnsi="Arial" w:cs="Arial"/>
          <w:sz w:val="24"/>
          <w:szCs w:val="24"/>
        </w:rPr>
      </w:pPr>
      <w:r>
        <w:rPr>
          <w:rFonts w:ascii="Arial"/>
          <w:b/>
          <w:sz w:val="24"/>
        </w:rPr>
        <w:t xml:space="preserve">2 x </w:t>
      </w:r>
      <w:r w:rsidR="00A73C71">
        <w:rPr>
          <w:rFonts w:ascii="Arial"/>
          <w:b/>
          <w:sz w:val="24"/>
        </w:rPr>
        <w:t xml:space="preserve">Lunchtime </w:t>
      </w:r>
      <w:r w:rsidR="00816AC8">
        <w:rPr>
          <w:rFonts w:ascii="Arial"/>
          <w:b/>
          <w:sz w:val="24"/>
        </w:rPr>
        <w:t xml:space="preserve">Supervisory Assistant </w:t>
      </w:r>
    </w:p>
    <w:p w14:paraId="55186A50" w14:textId="77777777" w:rsidR="00BD42B8" w:rsidRDefault="00BD42B8">
      <w:pPr>
        <w:rPr>
          <w:rFonts w:ascii="Arial" w:eastAsia="Arial" w:hAnsi="Arial" w:cs="Arial"/>
          <w:b/>
          <w:bCs/>
          <w:sz w:val="24"/>
          <w:szCs w:val="24"/>
        </w:rPr>
      </w:pPr>
    </w:p>
    <w:p w14:paraId="24B3554F" w14:textId="77777777" w:rsidR="00816AC8" w:rsidRDefault="00816AC8">
      <w:pPr>
        <w:rPr>
          <w:rFonts w:ascii="Arial" w:eastAsia="Arial" w:hAnsi="Arial" w:cs="Arial"/>
          <w:b/>
          <w:bCs/>
          <w:sz w:val="24"/>
          <w:szCs w:val="24"/>
        </w:rPr>
      </w:pPr>
    </w:p>
    <w:p w14:paraId="0EDC6DCD" w14:textId="682FB0D7" w:rsidR="00BD42B8" w:rsidRPr="000164E7" w:rsidRDefault="00A73C71">
      <w:pPr>
        <w:ind w:left="119" w:right="183"/>
        <w:rPr>
          <w:rFonts w:ascii="Arial" w:eastAsia="Arial" w:hAnsi="Arial" w:cs="Arial"/>
          <w:sz w:val="24"/>
          <w:szCs w:val="24"/>
        </w:rPr>
      </w:pPr>
      <w:r w:rsidRPr="000164E7">
        <w:rPr>
          <w:rFonts w:ascii="Arial" w:eastAsia="Arial" w:hAnsi="Arial" w:cs="Arial"/>
          <w:b/>
          <w:bCs/>
          <w:sz w:val="24"/>
          <w:szCs w:val="24"/>
        </w:rPr>
        <w:t>£24,</w:t>
      </w:r>
      <w:r w:rsidR="00C34979">
        <w:rPr>
          <w:rFonts w:ascii="Arial" w:eastAsia="Arial" w:hAnsi="Arial" w:cs="Arial"/>
          <w:b/>
          <w:bCs/>
          <w:sz w:val="24"/>
          <w:szCs w:val="24"/>
        </w:rPr>
        <w:t>988</w:t>
      </w:r>
      <w:r w:rsidRPr="000164E7">
        <w:rPr>
          <w:rFonts w:ascii="Arial" w:eastAsia="Arial" w:hAnsi="Arial" w:cs="Arial"/>
          <w:b/>
          <w:bCs/>
          <w:sz w:val="24"/>
          <w:szCs w:val="24"/>
        </w:rPr>
        <w:t xml:space="preserve"> </w:t>
      </w:r>
      <w:r w:rsidR="00816AC8" w:rsidRPr="000164E7">
        <w:rPr>
          <w:rFonts w:ascii="Arial" w:eastAsia="Arial" w:hAnsi="Arial" w:cs="Arial"/>
          <w:b/>
          <w:bCs/>
          <w:sz w:val="24"/>
          <w:szCs w:val="24"/>
        </w:rPr>
        <w:t>per annum, pro rata (Actual £</w:t>
      </w:r>
      <w:r w:rsidR="000164E7" w:rsidRPr="000164E7">
        <w:rPr>
          <w:rFonts w:ascii="Arial" w:eastAsia="Arial" w:hAnsi="Arial" w:cs="Arial"/>
          <w:b/>
          <w:bCs/>
          <w:sz w:val="24"/>
          <w:szCs w:val="24"/>
        </w:rPr>
        <w:t>3,</w:t>
      </w:r>
      <w:r w:rsidR="00C34979">
        <w:rPr>
          <w:rFonts w:ascii="Arial" w:eastAsia="Arial" w:hAnsi="Arial" w:cs="Arial"/>
          <w:b/>
          <w:bCs/>
          <w:sz w:val="24"/>
          <w:szCs w:val="24"/>
        </w:rPr>
        <w:t>588</w:t>
      </w:r>
      <w:r w:rsidR="000164E7" w:rsidRPr="000164E7">
        <w:rPr>
          <w:rFonts w:ascii="Arial" w:eastAsia="Arial" w:hAnsi="Arial" w:cs="Arial"/>
          <w:b/>
          <w:bCs/>
          <w:sz w:val="24"/>
          <w:szCs w:val="24"/>
        </w:rPr>
        <w:t xml:space="preserve"> </w:t>
      </w:r>
      <w:r w:rsidR="00816AC8" w:rsidRPr="000164E7">
        <w:rPr>
          <w:rFonts w:ascii="Arial" w:eastAsia="Arial" w:hAnsi="Arial" w:cs="Arial"/>
          <w:b/>
          <w:bCs/>
          <w:sz w:val="24"/>
          <w:szCs w:val="24"/>
        </w:rPr>
        <w:t>per</w:t>
      </w:r>
      <w:r w:rsidR="00816AC8" w:rsidRPr="000164E7">
        <w:rPr>
          <w:rFonts w:ascii="Arial" w:eastAsia="Arial" w:hAnsi="Arial" w:cs="Arial"/>
          <w:b/>
          <w:bCs/>
          <w:spacing w:val="-21"/>
          <w:sz w:val="24"/>
          <w:szCs w:val="24"/>
        </w:rPr>
        <w:t xml:space="preserve"> </w:t>
      </w:r>
      <w:r w:rsidR="00816AC8" w:rsidRPr="000164E7">
        <w:rPr>
          <w:rFonts w:ascii="Arial" w:eastAsia="Arial" w:hAnsi="Arial" w:cs="Arial"/>
          <w:b/>
          <w:bCs/>
          <w:sz w:val="24"/>
          <w:szCs w:val="24"/>
        </w:rPr>
        <w:t>annum</w:t>
      </w:r>
      <w:r w:rsidR="00C34979">
        <w:rPr>
          <w:rFonts w:ascii="Arial" w:eastAsia="Arial" w:hAnsi="Arial" w:cs="Arial"/>
          <w:b/>
          <w:bCs/>
          <w:sz w:val="24"/>
          <w:szCs w:val="24"/>
        </w:rPr>
        <w:t>, subject to Newcastle Living Wage and pending pay award</w:t>
      </w:r>
      <w:r w:rsidR="00816AC8" w:rsidRPr="000164E7">
        <w:rPr>
          <w:rFonts w:ascii="Arial" w:eastAsia="Arial" w:hAnsi="Arial" w:cs="Arial"/>
          <w:b/>
          <w:bCs/>
          <w:sz w:val="24"/>
          <w:szCs w:val="24"/>
        </w:rPr>
        <w:t>)</w:t>
      </w:r>
    </w:p>
    <w:p w14:paraId="396D0A7E" w14:textId="77777777" w:rsidR="00BD42B8" w:rsidRDefault="00BD42B8">
      <w:pPr>
        <w:rPr>
          <w:rFonts w:ascii="Arial" w:eastAsia="Arial" w:hAnsi="Arial" w:cs="Arial"/>
          <w:b/>
          <w:bCs/>
          <w:sz w:val="24"/>
          <w:szCs w:val="24"/>
        </w:rPr>
      </w:pPr>
    </w:p>
    <w:p w14:paraId="27386662" w14:textId="77777777" w:rsidR="00BD42B8" w:rsidRDefault="000164E7">
      <w:pPr>
        <w:ind w:left="119" w:right="183"/>
        <w:rPr>
          <w:rFonts w:ascii="Arial" w:eastAsia="Arial" w:hAnsi="Arial" w:cs="Arial"/>
          <w:sz w:val="24"/>
          <w:szCs w:val="24"/>
        </w:rPr>
      </w:pPr>
      <w:r>
        <w:rPr>
          <w:rFonts w:ascii="Arial"/>
          <w:b/>
          <w:sz w:val="24"/>
        </w:rPr>
        <w:t>6.25</w:t>
      </w:r>
      <w:r w:rsidR="00816AC8">
        <w:rPr>
          <w:rFonts w:ascii="Arial"/>
          <w:b/>
          <w:sz w:val="24"/>
        </w:rPr>
        <w:t xml:space="preserve"> hours per week</w:t>
      </w:r>
      <w:r w:rsidR="00816AC8" w:rsidRPr="00816AC8">
        <w:rPr>
          <w:rFonts w:ascii="Arial"/>
          <w:b/>
          <w:sz w:val="24"/>
        </w:rPr>
        <w:t xml:space="preserve">, plus 3 training days, </w:t>
      </w:r>
      <w:r w:rsidR="00816AC8">
        <w:rPr>
          <w:rFonts w:ascii="Arial"/>
          <w:b/>
          <w:sz w:val="24"/>
        </w:rPr>
        <w:t>term time</w:t>
      </w:r>
      <w:r w:rsidR="00816AC8">
        <w:rPr>
          <w:rFonts w:ascii="Arial"/>
          <w:b/>
          <w:spacing w:val="-16"/>
          <w:sz w:val="24"/>
        </w:rPr>
        <w:t xml:space="preserve"> </w:t>
      </w:r>
      <w:r w:rsidR="00816AC8">
        <w:rPr>
          <w:rFonts w:ascii="Arial"/>
          <w:b/>
          <w:sz w:val="24"/>
        </w:rPr>
        <w:t>only</w:t>
      </w:r>
      <w:r w:rsidR="00F61EBC">
        <w:rPr>
          <w:rFonts w:ascii="Arial"/>
          <w:b/>
          <w:sz w:val="24"/>
        </w:rPr>
        <w:t xml:space="preserve">. Fixed term for one year initially. </w:t>
      </w:r>
    </w:p>
    <w:p w14:paraId="39BC7294" w14:textId="77777777" w:rsidR="00BD42B8" w:rsidRDefault="00BD42B8">
      <w:pPr>
        <w:rPr>
          <w:rFonts w:ascii="Arial" w:eastAsia="Arial" w:hAnsi="Arial" w:cs="Arial"/>
          <w:b/>
          <w:bCs/>
          <w:sz w:val="24"/>
          <w:szCs w:val="24"/>
        </w:rPr>
      </w:pPr>
    </w:p>
    <w:p w14:paraId="0D845B5B" w14:textId="0F902F44" w:rsidR="00BD42B8" w:rsidRDefault="00816AC8">
      <w:pPr>
        <w:pStyle w:val="BodyText"/>
        <w:ind w:right="183"/>
      </w:pPr>
      <w:r>
        <w:t>The Go</w:t>
      </w:r>
      <w:r w:rsidR="004827F6">
        <w:t>ve</w:t>
      </w:r>
      <w:r w:rsidR="00305ECE">
        <w:t xml:space="preserve">rnors are seeking to appoint </w:t>
      </w:r>
      <w:r w:rsidR="00D35F55">
        <w:t>two</w:t>
      </w:r>
      <w:r>
        <w:t xml:space="preserve"> lunchtime Supervisory Assistant</w:t>
      </w:r>
      <w:r w:rsidR="00D35F55">
        <w:t>s</w:t>
      </w:r>
      <w:r w:rsidR="004827F6">
        <w:t xml:space="preserve"> who share</w:t>
      </w:r>
      <w:r>
        <w:t xml:space="preserve"> our vision for quality education to join our team of committed staff in this successful</w:t>
      </w:r>
      <w:r>
        <w:rPr>
          <w:spacing w:val="-7"/>
        </w:rPr>
        <w:t xml:space="preserve"> </w:t>
      </w:r>
      <w:r>
        <w:t>school.</w:t>
      </w:r>
    </w:p>
    <w:p w14:paraId="29B15F64" w14:textId="77777777" w:rsidR="00BD42B8" w:rsidRDefault="00BD42B8">
      <w:pPr>
        <w:rPr>
          <w:rFonts w:ascii="Arial" w:eastAsia="Arial" w:hAnsi="Arial" w:cs="Arial"/>
          <w:sz w:val="24"/>
          <w:szCs w:val="24"/>
        </w:rPr>
      </w:pPr>
    </w:p>
    <w:p w14:paraId="14A5550D" w14:textId="77777777" w:rsidR="00BD42B8" w:rsidRDefault="00816AC8">
      <w:pPr>
        <w:pStyle w:val="BodyText"/>
        <w:ind w:right="169"/>
      </w:pPr>
      <w:r>
        <w:t>Requi</w:t>
      </w:r>
      <w:r w:rsidR="004827F6">
        <w:t>red to start in September</w:t>
      </w:r>
      <w:r>
        <w:t>, to work under the co-ordination of the Mid-day Supervisor ensuring the safety and welfare of pupils during the mid-day break. The successful candidate</w:t>
      </w:r>
      <w:r w:rsidR="004827F6">
        <w:t>s</w:t>
      </w:r>
      <w:r>
        <w:t xml:space="preserve"> will b</w:t>
      </w:r>
      <w:r w:rsidR="00305ECE">
        <w:t>e committed to promoting the</w:t>
      </w:r>
      <w:r>
        <w:t xml:space="preserve"> Food Standards for Schools and able to lead purposeful play for</w:t>
      </w:r>
      <w:r>
        <w:rPr>
          <w:spacing w:val="-10"/>
        </w:rPr>
        <w:t xml:space="preserve"> </w:t>
      </w:r>
      <w:r>
        <w:t>pupils.</w:t>
      </w:r>
    </w:p>
    <w:p w14:paraId="25BC7F68" w14:textId="77777777" w:rsidR="00BD42B8" w:rsidRDefault="00BD42B8">
      <w:pPr>
        <w:rPr>
          <w:rFonts w:ascii="Arial" w:eastAsia="Arial" w:hAnsi="Arial" w:cs="Arial"/>
          <w:sz w:val="24"/>
          <w:szCs w:val="24"/>
        </w:rPr>
      </w:pPr>
    </w:p>
    <w:p w14:paraId="4B708EA6" w14:textId="77777777" w:rsidR="00BD42B8" w:rsidRDefault="00816AC8">
      <w:pPr>
        <w:pStyle w:val="BodyText"/>
        <w:ind w:right="108"/>
        <w:jc w:val="both"/>
      </w:pPr>
      <w:r>
        <w:t>St John’s Primary School is strongly committed to safeguarding and promoting the welfare of children and young people. The successful candidate shall be required to undertake an enhanced DBS disclosure and barred list check plus a range of other recruitment</w:t>
      </w:r>
      <w:r>
        <w:rPr>
          <w:spacing w:val="-12"/>
        </w:rPr>
        <w:t xml:space="preserve"> </w:t>
      </w:r>
      <w:r>
        <w:t>checks.</w:t>
      </w:r>
    </w:p>
    <w:p w14:paraId="381D564A" w14:textId="77777777" w:rsidR="00BD42B8" w:rsidRDefault="00BD42B8">
      <w:pPr>
        <w:rPr>
          <w:rFonts w:ascii="Arial" w:eastAsia="Arial" w:hAnsi="Arial" w:cs="Arial"/>
          <w:sz w:val="24"/>
          <w:szCs w:val="24"/>
        </w:rPr>
      </w:pPr>
    </w:p>
    <w:p w14:paraId="58842282" w14:textId="77777777" w:rsidR="00BD42B8" w:rsidRDefault="00816AC8">
      <w:pPr>
        <w:pStyle w:val="BodyText"/>
        <w:ind w:right="1116"/>
      </w:pPr>
      <w:r>
        <w:t>For an informal discussion about the post, please contact Marie Bartley (School Business Manager) on (0191) 273 5293 (option 4)</w:t>
      </w:r>
    </w:p>
    <w:p w14:paraId="602CB5F5" w14:textId="77777777" w:rsidR="00BD42B8" w:rsidRDefault="00BD42B8">
      <w:pPr>
        <w:rPr>
          <w:rFonts w:ascii="Arial" w:eastAsia="Arial" w:hAnsi="Arial" w:cs="Arial"/>
          <w:sz w:val="24"/>
          <w:szCs w:val="24"/>
        </w:rPr>
      </w:pPr>
    </w:p>
    <w:p w14:paraId="2E4D64F3" w14:textId="77777777" w:rsidR="00816AC8" w:rsidRDefault="00816AC8" w:rsidP="00816AC8">
      <w:pPr>
        <w:pStyle w:val="Heading1"/>
        <w:ind w:right="1035"/>
        <w:rPr>
          <w:spacing w:val="-3"/>
        </w:rPr>
      </w:pPr>
      <w:r w:rsidRPr="00816AC8">
        <w:rPr>
          <w:spacing w:val="-3"/>
        </w:rPr>
        <w:t>An application pack is available to download from the school website www.stjohns.newcastle.sch.uk/site</w:t>
      </w:r>
      <w:r>
        <w:rPr>
          <w:spacing w:val="-3"/>
        </w:rPr>
        <w:t>.</w:t>
      </w:r>
      <w:r w:rsidRPr="00816AC8">
        <w:rPr>
          <w:spacing w:val="-3"/>
        </w:rPr>
        <w:t xml:space="preserve"> Applications may be returned via email to marie.bartley@stjohns.newcastle.sch.uk </w:t>
      </w:r>
    </w:p>
    <w:p w14:paraId="6A269C29" w14:textId="77777777" w:rsidR="00816AC8" w:rsidRDefault="00816AC8" w:rsidP="00816AC8">
      <w:pPr>
        <w:pStyle w:val="Heading1"/>
        <w:ind w:right="1035"/>
        <w:rPr>
          <w:spacing w:val="-3"/>
        </w:rPr>
      </w:pPr>
    </w:p>
    <w:p w14:paraId="6641C196" w14:textId="21AB687F" w:rsidR="00816AC8" w:rsidRDefault="00816AC8" w:rsidP="00816AC8">
      <w:pPr>
        <w:pStyle w:val="Heading1"/>
        <w:ind w:right="1035"/>
        <w:rPr>
          <w:spacing w:val="-3"/>
        </w:rPr>
      </w:pPr>
      <w:r w:rsidRPr="00816AC8">
        <w:rPr>
          <w:spacing w:val="-3"/>
        </w:rPr>
        <w:t xml:space="preserve">Closing date for applications is </w:t>
      </w:r>
      <w:r w:rsidR="00D35F55">
        <w:rPr>
          <w:spacing w:val="-3"/>
        </w:rPr>
        <w:t>Friday 25</w:t>
      </w:r>
      <w:r w:rsidR="00D35F55" w:rsidRPr="00D35F55">
        <w:rPr>
          <w:spacing w:val="-3"/>
          <w:vertAlign w:val="superscript"/>
        </w:rPr>
        <w:t>th</w:t>
      </w:r>
      <w:r w:rsidR="00D35F55">
        <w:rPr>
          <w:spacing w:val="-3"/>
        </w:rPr>
        <w:t xml:space="preserve"> July</w:t>
      </w:r>
      <w:r w:rsidR="00305ECE">
        <w:rPr>
          <w:spacing w:val="-3"/>
        </w:rPr>
        <w:t xml:space="preserve"> with interviews taking place on </w:t>
      </w:r>
      <w:r w:rsidR="006E2609">
        <w:rPr>
          <w:spacing w:val="-3"/>
        </w:rPr>
        <w:t xml:space="preserve">Wednesday </w:t>
      </w:r>
      <w:r w:rsidR="00D35F55">
        <w:rPr>
          <w:spacing w:val="-3"/>
        </w:rPr>
        <w:t>30</w:t>
      </w:r>
      <w:r w:rsidR="006E2609" w:rsidRPr="006E2609">
        <w:rPr>
          <w:spacing w:val="-3"/>
          <w:vertAlign w:val="superscript"/>
        </w:rPr>
        <w:t>th</w:t>
      </w:r>
      <w:r w:rsidR="006E2609">
        <w:rPr>
          <w:spacing w:val="-3"/>
        </w:rPr>
        <w:t xml:space="preserve"> or </w:t>
      </w:r>
      <w:r w:rsidR="00305ECE">
        <w:rPr>
          <w:spacing w:val="-3"/>
        </w:rPr>
        <w:t xml:space="preserve">Thursday </w:t>
      </w:r>
      <w:r w:rsidR="00D35F55">
        <w:rPr>
          <w:spacing w:val="-3"/>
        </w:rPr>
        <w:t>31</w:t>
      </w:r>
      <w:r w:rsidR="00D35F55" w:rsidRPr="00D35F55">
        <w:rPr>
          <w:spacing w:val="-3"/>
          <w:vertAlign w:val="superscript"/>
        </w:rPr>
        <w:t>st</w:t>
      </w:r>
      <w:r w:rsidR="00305ECE">
        <w:rPr>
          <w:spacing w:val="-3"/>
        </w:rPr>
        <w:t xml:space="preserve"> July. </w:t>
      </w:r>
    </w:p>
    <w:p w14:paraId="03AC7887" w14:textId="77777777" w:rsidR="00BD42B8" w:rsidRDefault="00BD42B8">
      <w:pPr>
        <w:rPr>
          <w:rFonts w:ascii="Arial" w:eastAsia="Arial" w:hAnsi="Arial" w:cs="Arial"/>
          <w:b/>
          <w:bCs/>
          <w:sz w:val="24"/>
          <w:szCs w:val="24"/>
        </w:rPr>
      </w:pPr>
    </w:p>
    <w:sectPr w:rsidR="00BD42B8">
      <w:type w:val="continuous"/>
      <w:pgSz w:w="11900" w:h="16840"/>
      <w:pgMar w:top="14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B8"/>
    <w:rsid w:val="000164E7"/>
    <w:rsid w:val="00305ECE"/>
    <w:rsid w:val="004827F6"/>
    <w:rsid w:val="004A3A0F"/>
    <w:rsid w:val="006E2609"/>
    <w:rsid w:val="00816AC8"/>
    <w:rsid w:val="008A3D5D"/>
    <w:rsid w:val="00A73C71"/>
    <w:rsid w:val="00BD42B8"/>
    <w:rsid w:val="00C34979"/>
    <w:rsid w:val="00D35F55"/>
    <w:rsid w:val="00F6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63B7"/>
  <w15:docId w15:val="{EC4158F3-33CC-4B6F-A398-47B7F79D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6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stjohns.newcastle.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- 1 Job Advert</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Job Advert</dc:title>
  <dc:creator>tam</dc:creator>
  <cp:lastModifiedBy>Bartley, Marie</cp:lastModifiedBy>
  <cp:revision>5</cp:revision>
  <cp:lastPrinted>2025-07-15T09:12:00Z</cp:lastPrinted>
  <dcterms:created xsi:type="dcterms:W3CDTF">2024-07-09T09:58:00Z</dcterms:created>
  <dcterms:modified xsi:type="dcterms:W3CDTF">2025-07-15T09:12:00Z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2015-01-21T00:00:00Z</vt:filetime>
  </property>
  <property fmtid="{D5CDD505-2E9C-101B-9397-08002B2CF9AE}" pid="3" name="Creator">
    <vt:lpwstr>PScript5.dll Version 5.2.2</vt:lpwstr>
  </property>
  <property fmtid="{D5CDD505-2E9C-101B-9397-08002B2CF9AE}" pid="4" name="LastSaved">
    <vt:filetime>2015-09-17T00:00:00Z</vt:filetime>
  </property>
</Properties>
</file>