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A5B" w:rsidRPr="00A64EE0" w:rsidRDefault="004D5006" w:rsidP="00763A5B">
      <w:pPr>
        <w:rPr>
          <w:rFonts w:ascii="Comic Sans MS" w:hAnsi="Comic Sans MS"/>
          <w:b/>
          <w:sz w:val="28"/>
          <w:szCs w:val="28"/>
        </w:rPr>
      </w:pPr>
      <w:r>
        <w:rPr>
          <w:rFonts w:ascii="Comic Sans MS" w:hAnsi="Comic Sans MS"/>
          <w:b/>
          <w:noProof/>
          <w:sz w:val="28"/>
          <w:szCs w:val="28"/>
          <w:lang w:eastAsia="en-GB"/>
        </w:rPr>
        <w:drawing>
          <wp:inline distT="0" distB="0" distL="0" distR="0">
            <wp:extent cx="1495425" cy="17145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714500"/>
                    </a:xfrm>
                    <a:prstGeom prst="rect">
                      <a:avLst/>
                    </a:prstGeom>
                    <a:noFill/>
                    <a:ln>
                      <a:noFill/>
                    </a:ln>
                  </pic:spPr>
                </pic:pic>
              </a:graphicData>
            </a:graphic>
          </wp:inline>
        </w:drawing>
      </w:r>
      <w:r w:rsidR="00601D5F">
        <w:rPr>
          <w:rFonts w:ascii="Comic Sans MS" w:hAnsi="Comic Sans MS"/>
          <w:b/>
          <w:sz w:val="28"/>
          <w:szCs w:val="28"/>
        </w:rPr>
        <w:t xml:space="preserve">Forest School - </w:t>
      </w:r>
      <w:r w:rsidR="00763A5B" w:rsidRPr="00A64EE0">
        <w:rPr>
          <w:rFonts w:ascii="Comic Sans MS" w:hAnsi="Comic Sans MS"/>
          <w:b/>
          <w:sz w:val="28"/>
          <w:szCs w:val="28"/>
        </w:rPr>
        <w:t>Eating Policy</w:t>
      </w:r>
    </w:p>
    <w:p w:rsidR="00763A5B" w:rsidRPr="00A64EE0" w:rsidRDefault="007618D4" w:rsidP="00763A5B">
      <w:pPr>
        <w:autoSpaceDE w:val="0"/>
        <w:autoSpaceDN w:val="0"/>
        <w:adjustRightInd w:val="0"/>
        <w:spacing w:after="0" w:line="240" w:lineRule="auto"/>
        <w:rPr>
          <w:rFonts w:ascii="Comic Sans MS" w:hAnsi="Comic Sans MS" w:cs="ComicSansMS"/>
          <w:sz w:val="28"/>
          <w:szCs w:val="28"/>
        </w:rPr>
      </w:pPr>
      <w:r w:rsidRPr="00A64EE0">
        <w:rPr>
          <w:rFonts w:ascii="Comic Sans MS" w:hAnsi="Comic Sans MS" w:cs="ComicSansMS"/>
          <w:sz w:val="28"/>
          <w:szCs w:val="28"/>
        </w:rPr>
        <w:t xml:space="preserve">St John’s </w:t>
      </w:r>
      <w:r w:rsidR="00763A5B" w:rsidRPr="00A64EE0">
        <w:rPr>
          <w:rFonts w:ascii="Comic Sans MS" w:hAnsi="Comic Sans MS" w:cs="ComicSansMS"/>
          <w:sz w:val="28"/>
          <w:szCs w:val="28"/>
        </w:rPr>
        <w:t>Forest School recognises that raising awareness of the</w:t>
      </w:r>
    </w:p>
    <w:p w:rsidR="00763A5B" w:rsidRPr="00A64EE0" w:rsidRDefault="00763A5B" w:rsidP="00763A5B">
      <w:pPr>
        <w:autoSpaceDE w:val="0"/>
        <w:autoSpaceDN w:val="0"/>
        <w:adjustRightInd w:val="0"/>
        <w:spacing w:after="0" w:line="240" w:lineRule="auto"/>
        <w:rPr>
          <w:rFonts w:ascii="Comic Sans MS" w:hAnsi="Comic Sans MS" w:cs="ComicSansMS"/>
          <w:sz w:val="28"/>
          <w:szCs w:val="28"/>
        </w:rPr>
      </w:pPr>
      <w:r w:rsidRPr="00A64EE0">
        <w:rPr>
          <w:rFonts w:ascii="Comic Sans MS" w:hAnsi="Comic Sans MS" w:cs="ComicSansMS"/>
          <w:sz w:val="28"/>
          <w:szCs w:val="28"/>
        </w:rPr>
        <w:t>woodland environment increases children’s interest in edible berries and fruits which may be found outside. However, there is no safe way of ensuring that children will always eat correct berries and/or fruit, or that appropriate berries and/or fruit will be clean.</w:t>
      </w:r>
    </w:p>
    <w:p w:rsidR="00763A5B" w:rsidRPr="00A64EE0" w:rsidRDefault="00763A5B" w:rsidP="00763A5B">
      <w:pPr>
        <w:autoSpaceDE w:val="0"/>
        <w:autoSpaceDN w:val="0"/>
        <w:adjustRightInd w:val="0"/>
        <w:spacing w:after="0" w:line="240" w:lineRule="auto"/>
        <w:rPr>
          <w:rFonts w:ascii="Comic Sans MS" w:hAnsi="Comic Sans MS" w:cs="ComicSansMS"/>
          <w:sz w:val="28"/>
          <w:szCs w:val="28"/>
        </w:rPr>
      </w:pPr>
      <w:r w:rsidRPr="00A64EE0">
        <w:rPr>
          <w:rFonts w:ascii="Comic Sans MS" w:hAnsi="Comic Sans MS" w:cs="ComicSansMS"/>
          <w:sz w:val="28"/>
          <w:szCs w:val="28"/>
        </w:rPr>
        <w:t>There is also the possibility that by promoting the correct ingestion of berries and/or fruit in Forest School sessions may lead to incorrect identification by children when out of school.</w:t>
      </w:r>
    </w:p>
    <w:p w:rsidR="00763A5B" w:rsidRPr="00A64EE0" w:rsidRDefault="00763A5B" w:rsidP="00763A5B">
      <w:pPr>
        <w:autoSpaceDE w:val="0"/>
        <w:autoSpaceDN w:val="0"/>
        <w:adjustRightInd w:val="0"/>
        <w:spacing w:after="0" w:line="240" w:lineRule="auto"/>
        <w:rPr>
          <w:rFonts w:ascii="Comic Sans MS" w:hAnsi="Comic Sans MS" w:cs="ComicSansMS"/>
          <w:sz w:val="28"/>
          <w:szCs w:val="28"/>
        </w:rPr>
      </w:pPr>
      <w:r w:rsidRPr="00A64EE0">
        <w:rPr>
          <w:rFonts w:ascii="Comic Sans MS" w:hAnsi="Comic Sans MS" w:cs="ComicSansMS"/>
          <w:sz w:val="28"/>
          <w:szCs w:val="28"/>
        </w:rPr>
        <w:t>With these considerations in mind,</w:t>
      </w:r>
      <w:r w:rsidR="00E96BD5" w:rsidRPr="00A64EE0">
        <w:rPr>
          <w:rFonts w:ascii="Comic Sans MS" w:hAnsi="Comic Sans MS" w:cs="ComicSansMS"/>
          <w:sz w:val="28"/>
          <w:szCs w:val="28"/>
        </w:rPr>
        <w:t xml:space="preserve"> </w:t>
      </w:r>
      <w:r w:rsidR="007618D4" w:rsidRPr="00A64EE0">
        <w:rPr>
          <w:rFonts w:ascii="Comic Sans MS" w:hAnsi="Comic Sans MS" w:cs="ComicSansMS"/>
          <w:sz w:val="28"/>
          <w:szCs w:val="28"/>
        </w:rPr>
        <w:t>St John’s</w:t>
      </w:r>
      <w:r w:rsidRPr="00A64EE0">
        <w:rPr>
          <w:rFonts w:ascii="Comic Sans MS" w:hAnsi="Comic Sans MS" w:cs="ComicSansMS"/>
          <w:sz w:val="28"/>
          <w:szCs w:val="28"/>
        </w:rPr>
        <w:t xml:space="preserve"> Forest School adopts the</w:t>
      </w:r>
      <w:r w:rsidR="007618D4" w:rsidRPr="00A64EE0">
        <w:rPr>
          <w:rFonts w:ascii="Comic Sans MS" w:hAnsi="Comic Sans MS" w:cs="ComicSansMS"/>
          <w:sz w:val="28"/>
          <w:szCs w:val="28"/>
        </w:rPr>
        <w:t xml:space="preserve"> </w:t>
      </w:r>
      <w:r w:rsidRPr="00A64EE0">
        <w:rPr>
          <w:rFonts w:ascii="Comic Sans MS" w:hAnsi="Comic Sans MS" w:cs="ComicSansMS"/>
          <w:sz w:val="28"/>
          <w:szCs w:val="28"/>
        </w:rPr>
        <w:t>following Policy on the eating of food during Forest School sessions:</w:t>
      </w:r>
    </w:p>
    <w:p w:rsidR="00763A5B" w:rsidRPr="00A64EE0" w:rsidRDefault="00763A5B" w:rsidP="00763A5B">
      <w:pPr>
        <w:pStyle w:val="ListParagraph"/>
        <w:numPr>
          <w:ilvl w:val="0"/>
          <w:numId w:val="2"/>
        </w:numPr>
        <w:autoSpaceDE w:val="0"/>
        <w:autoSpaceDN w:val="0"/>
        <w:adjustRightInd w:val="0"/>
        <w:spacing w:after="0" w:line="240" w:lineRule="auto"/>
        <w:rPr>
          <w:rFonts w:ascii="Comic Sans MS" w:hAnsi="Comic Sans MS" w:cs="ComicSansMS"/>
          <w:sz w:val="28"/>
          <w:szCs w:val="28"/>
        </w:rPr>
      </w:pPr>
      <w:r w:rsidRPr="00A64EE0">
        <w:rPr>
          <w:rFonts w:ascii="Comic Sans MS" w:hAnsi="Comic Sans MS" w:cs="ComicSansMS"/>
          <w:sz w:val="28"/>
          <w:szCs w:val="28"/>
        </w:rPr>
        <w:t>Forest School sessions on-site (i</w:t>
      </w:r>
      <w:r w:rsidR="00E96BD5" w:rsidRPr="00A64EE0">
        <w:rPr>
          <w:rFonts w:ascii="Comic Sans MS" w:hAnsi="Comic Sans MS" w:cs="ComicSansMS"/>
          <w:sz w:val="28"/>
          <w:szCs w:val="28"/>
        </w:rPr>
        <w:t>.e. those lasting a maximum of 3</w:t>
      </w:r>
      <w:r w:rsidRPr="00A64EE0">
        <w:rPr>
          <w:rFonts w:ascii="Comic Sans MS" w:hAnsi="Comic Sans MS" w:cs="ComicSansMS"/>
          <w:sz w:val="28"/>
          <w:szCs w:val="28"/>
        </w:rPr>
        <w:t xml:space="preserve"> ½ hours) will adopt a nil-by-mouth policy with the following exceptions:</w:t>
      </w:r>
    </w:p>
    <w:p w:rsidR="00763A5B" w:rsidRPr="00A64EE0" w:rsidRDefault="00763A5B" w:rsidP="00763A5B">
      <w:pPr>
        <w:autoSpaceDE w:val="0"/>
        <w:autoSpaceDN w:val="0"/>
        <w:adjustRightInd w:val="0"/>
        <w:spacing w:after="0" w:line="240" w:lineRule="auto"/>
        <w:rPr>
          <w:rFonts w:ascii="Comic Sans MS" w:hAnsi="Comic Sans MS" w:cs="ComicSansMS"/>
          <w:sz w:val="28"/>
          <w:szCs w:val="28"/>
        </w:rPr>
      </w:pPr>
      <w:r w:rsidRPr="00A64EE0">
        <w:rPr>
          <w:rFonts w:ascii="Comic Sans MS" w:hAnsi="Comic Sans MS" w:cs="ComicSansMS"/>
          <w:sz w:val="28"/>
          <w:szCs w:val="28"/>
        </w:rPr>
        <w:t>a. Hot drinks made in storm kettles for the group, from commercially available products such as hot chocolate</w:t>
      </w:r>
      <w:r w:rsidR="007618D4" w:rsidRPr="00A64EE0">
        <w:rPr>
          <w:rFonts w:ascii="Comic Sans MS" w:hAnsi="Comic Sans MS" w:cs="ComicSansMS"/>
          <w:sz w:val="28"/>
          <w:szCs w:val="28"/>
        </w:rPr>
        <w:t>.</w:t>
      </w:r>
    </w:p>
    <w:p w:rsidR="00763A5B" w:rsidRPr="00A64EE0" w:rsidRDefault="00763A5B" w:rsidP="00763A5B">
      <w:pPr>
        <w:autoSpaceDE w:val="0"/>
        <w:autoSpaceDN w:val="0"/>
        <w:adjustRightInd w:val="0"/>
        <w:spacing w:after="0" w:line="240" w:lineRule="auto"/>
        <w:rPr>
          <w:rFonts w:ascii="Comic Sans MS" w:hAnsi="Comic Sans MS" w:cs="ComicSansMS"/>
          <w:sz w:val="28"/>
          <w:szCs w:val="28"/>
        </w:rPr>
      </w:pPr>
      <w:r w:rsidRPr="00A64EE0">
        <w:rPr>
          <w:rFonts w:ascii="Comic Sans MS" w:hAnsi="Comic Sans MS" w:cs="ComicSansMS"/>
          <w:sz w:val="28"/>
          <w:szCs w:val="28"/>
        </w:rPr>
        <w:t>b. Drinks and foods which link directly to the topic, such as elder cordial, which will only be sourced from commercially available products. In such cases, the Forest School Leader will be responsible for checking that no member of the group has any listed allergy to any of the products; if they have, the Forest School Leader will use their discretion as to whether a substitute product or different activity will be most appropriate.</w:t>
      </w:r>
    </w:p>
    <w:p w:rsidR="00763A5B" w:rsidRPr="00A64EE0" w:rsidRDefault="00E96BD5" w:rsidP="00E96BD5">
      <w:pPr>
        <w:autoSpaceDE w:val="0"/>
        <w:autoSpaceDN w:val="0"/>
        <w:adjustRightInd w:val="0"/>
        <w:spacing w:after="0" w:line="240" w:lineRule="auto"/>
        <w:rPr>
          <w:rFonts w:ascii="Comic Sans MS" w:hAnsi="Comic Sans MS" w:cs="ComicSansMS"/>
          <w:sz w:val="28"/>
          <w:szCs w:val="28"/>
        </w:rPr>
      </w:pPr>
      <w:r w:rsidRPr="00A64EE0">
        <w:rPr>
          <w:rFonts w:ascii="Comic Sans MS" w:hAnsi="Comic Sans MS" w:cs="ComicSansMS"/>
          <w:sz w:val="28"/>
          <w:szCs w:val="28"/>
        </w:rPr>
        <w:t>c.</w:t>
      </w:r>
      <w:r w:rsidR="00763A5B" w:rsidRPr="00A64EE0">
        <w:rPr>
          <w:rFonts w:ascii="Comic Sans MS" w:hAnsi="Comic Sans MS" w:cs="ComicSansMS"/>
          <w:sz w:val="28"/>
          <w:szCs w:val="28"/>
        </w:rPr>
        <w:t xml:space="preserve"> Snacks and packed lunches brought by the children may be consumed by the children whilst on Forest School activities, provided careful monitoring by all staff ensures no berries and/or fruit from the forest is consumed</w:t>
      </w:r>
    </w:p>
    <w:p w:rsidR="00763A5B" w:rsidRPr="00A64EE0" w:rsidRDefault="00E96BD5" w:rsidP="00CB0F37">
      <w:pPr>
        <w:autoSpaceDE w:val="0"/>
        <w:autoSpaceDN w:val="0"/>
        <w:adjustRightInd w:val="0"/>
        <w:spacing w:after="0" w:line="240" w:lineRule="auto"/>
        <w:rPr>
          <w:rFonts w:ascii="Comic Sans MS" w:hAnsi="Comic Sans MS" w:cs="ComicSansMS"/>
          <w:color w:val="000000"/>
          <w:sz w:val="28"/>
          <w:szCs w:val="28"/>
        </w:rPr>
      </w:pPr>
      <w:r w:rsidRPr="00A64EE0">
        <w:rPr>
          <w:rFonts w:ascii="Comic Sans MS" w:hAnsi="Comic Sans MS" w:cs="ComicSansMS"/>
          <w:sz w:val="28"/>
          <w:szCs w:val="28"/>
        </w:rPr>
        <w:lastRenderedPageBreak/>
        <w:t>d.</w:t>
      </w:r>
      <w:r w:rsidR="00601D5F">
        <w:rPr>
          <w:rFonts w:ascii="Comic Sans MS" w:hAnsi="Comic Sans MS" w:cs="ComicSansMS"/>
          <w:sz w:val="28"/>
          <w:szCs w:val="28"/>
        </w:rPr>
        <w:t xml:space="preserve"> </w:t>
      </w:r>
      <w:r w:rsidR="00763A5B" w:rsidRPr="00A64EE0">
        <w:rPr>
          <w:rFonts w:ascii="Comic Sans MS" w:hAnsi="Comic Sans MS" w:cs="ComicSansMS"/>
          <w:sz w:val="28"/>
          <w:szCs w:val="28"/>
        </w:rPr>
        <w:t>Children will be taught, at an age appropriate time, reasons why berries and/or fruit from the woodland may not be eaten during Forest School sessions. They will be reassured that fruit from the woodland can be safe to eat, but can equally be dangerous and that adult (i.e. parent) supervision is very important in ensuring only the correct berries are eaten.</w:t>
      </w:r>
      <w:r w:rsidR="00CB0F37" w:rsidRPr="00A64EE0">
        <w:rPr>
          <w:rFonts w:ascii="Comic Sans MS" w:hAnsi="Comic Sans MS" w:cs="ComicSansMS"/>
          <w:color w:val="000000"/>
          <w:sz w:val="28"/>
          <w:szCs w:val="28"/>
        </w:rPr>
        <w:t xml:space="preserve"> </w:t>
      </w:r>
    </w:p>
    <w:p w:rsidR="00763A5B" w:rsidRPr="00601D5F" w:rsidRDefault="00763A5B" w:rsidP="00380855">
      <w:pPr>
        <w:autoSpaceDE w:val="0"/>
        <w:autoSpaceDN w:val="0"/>
        <w:adjustRightInd w:val="0"/>
        <w:spacing w:after="0" w:line="240" w:lineRule="auto"/>
        <w:rPr>
          <w:rFonts w:ascii="Comic Sans MS" w:hAnsi="Comic Sans MS" w:cs="ComicSansMS"/>
          <w:color w:val="000000"/>
          <w:sz w:val="24"/>
          <w:szCs w:val="24"/>
        </w:rPr>
      </w:pPr>
    </w:p>
    <w:p w:rsidR="00601D5F" w:rsidRPr="00601D5F" w:rsidRDefault="00601D5F" w:rsidP="00380855">
      <w:pPr>
        <w:autoSpaceDE w:val="0"/>
        <w:autoSpaceDN w:val="0"/>
        <w:adjustRightInd w:val="0"/>
        <w:spacing w:after="0" w:line="240" w:lineRule="auto"/>
        <w:rPr>
          <w:rFonts w:ascii="Comic Sans MS" w:hAnsi="Comic Sans MS" w:cs="ComicSansMS"/>
          <w:color w:val="000000"/>
          <w:sz w:val="24"/>
          <w:szCs w:val="24"/>
        </w:rPr>
      </w:pPr>
      <w:r w:rsidRPr="00601D5F">
        <w:rPr>
          <w:rFonts w:ascii="Comic Sans MS" w:hAnsi="Comic Sans MS" w:cs="ComicSansMS"/>
          <w:color w:val="000000"/>
          <w:sz w:val="24"/>
          <w:szCs w:val="24"/>
        </w:rPr>
        <w:t>Written October 2013</w:t>
      </w:r>
    </w:p>
    <w:p w:rsidR="00601D5F" w:rsidRDefault="00980FCE" w:rsidP="00380855">
      <w:pPr>
        <w:autoSpaceDE w:val="0"/>
        <w:autoSpaceDN w:val="0"/>
        <w:adjustRightInd w:val="0"/>
        <w:spacing w:after="0" w:line="240" w:lineRule="auto"/>
        <w:rPr>
          <w:rFonts w:ascii="Comic Sans MS" w:hAnsi="Comic Sans MS" w:cs="ComicSansMS"/>
          <w:color w:val="000000"/>
          <w:sz w:val="24"/>
          <w:szCs w:val="24"/>
        </w:rPr>
      </w:pPr>
      <w:r>
        <w:rPr>
          <w:rFonts w:ascii="Comic Sans MS" w:hAnsi="Comic Sans MS" w:cs="ComicSansMS"/>
          <w:color w:val="000000"/>
          <w:sz w:val="24"/>
          <w:szCs w:val="24"/>
        </w:rPr>
        <w:t>Reviewed December 2020</w:t>
      </w:r>
    </w:p>
    <w:p w:rsidR="00BB608A" w:rsidRPr="00601D5F" w:rsidRDefault="00980FCE" w:rsidP="00380855">
      <w:pPr>
        <w:autoSpaceDE w:val="0"/>
        <w:autoSpaceDN w:val="0"/>
        <w:adjustRightInd w:val="0"/>
        <w:spacing w:after="0" w:line="240" w:lineRule="auto"/>
        <w:rPr>
          <w:rFonts w:ascii="Comic Sans MS" w:hAnsi="Comic Sans MS" w:cs="ComicSansMS"/>
          <w:color w:val="000000"/>
          <w:sz w:val="24"/>
          <w:szCs w:val="24"/>
        </w:rPr>
      </w:pPr>
      <w:r>
        <w:rPr>
          <w:rFonts w:ascii="Comic Sans MS" w:hAnsi="Comic Sans MS" w:cs="ComicSansMS"/>
          <w:color w:val="000000"/>
          <w:sz w:val="24"/>
          <w:szCs w:val="24"/>
        </w:rPr>
        <w:t>To be reviewed December</w:t>
      </w:r>
      <w:bookmarkStart w:id="0" w:name="_GoBack"/>
      <w:bookmarkEnd w:id="0"/>
      <w:r>
        <w:rPr>
          <w:rFonts w:ascii="Comic Sans MS" w:hAnsi="Comic Sans MS" w:cs="ComicSansMS"/>
          <w:color w:val="000000"/>
          <w:sz w:val="24"/>
          <w:szCs w:val="24"/>
        </w:rPr>
        <w:t xml:space="preserve"> 2022</w:t>
      </w:r>
    </w:p>
    <w:sectPr w:rsidR="00BB608A" w:rsidRPr="00601D5F" w:rsidSect="00913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F75"/>
    <w:multiLevelType w:val="hybridMultilevel"/>
    <w:tmpl w:val="5ABA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719E0"/>
    <w:multiLevelType w:val="hybridMultilevel"/>
    <w:tmpl w:val="466A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B0F88"/>
    <w:multiLevelType w:val="hybridMultilevel"/>
    <w:tmpl w:val="8A3A3630"/>
    <w:lvl w:ilvl="0" w:tplc="08090001">
      <w:start w:val="1"/>
      <w:numFmt w:val="bullet"/>
      <w:lvlText w:val=""/>
      <w:lvlJc w:val="left"/>
      <w:pPr>
        <w:ind w:left="720" w:hanging="360"/>
      </w:pPr>
      <w:rPr>
        <w:rFonts w:ascii="Symbol" w:hAnsi="Symbol" w:hint="default"/>
      </w:rPr>
    </w:lvl>
    <w:lvl w:ilvl="1" w:tplc="952429F8">
      <w:numFmt w:val="bullet"/>
      <w:lvlText w:val="·"/>
      <w:lvlJc w:val="left"/>
      <w:pPr>
        <w:ind w:left="1440" w:hanging="360"/>
      </w:pPr>
      <w:rPr>
        <w:rFonts w:ascii="Calibri" w:eastAsia="Calibri" w:hAnsi="Calibri"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266B1"/>
    <w:multiLevelType w:val="hybridMultilevel"/>
    <w:tmpl w:val="A63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905B8"/>
    <w:multiLevelType w:val="hybridMultilevel"/>
    <w:tmpl w:val="23A0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36440"/>
    <w:multiLevelType w:val="hybridMultilevel"/>
    <w:tmpl w:val="8E44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023A7"/>
    <w:multiLevelType w:val="hybridMultilevel"/>
    <w:tmpl w:val="61E894A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198246FC"/>
    <w:multiLevelType w:val="hybridMultilevel"/>
    <w:tmpl w:val="2612F9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1B083AF2"/>
    <w:multiLevelType w:val="hybridMultilevel"/>
    <w:tmpl w:val="568E0F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C3747"/>
    <w:multiLevelType w:val="hybridMultilevel"/>
    <w:tmpl w:val="5E72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83E65"/>
    <w:multiLevelType w:val="hybridMultilevel"/>
    <w:tmpl w:val="5F5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27D56"/>
    <w:multiLevelType w:val="hybridMultilevel"/>
    <w:tmpl w:val="62B4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F3452"/>
    <w:multiLevelType w:val="hybridMultilevel"/>
    <w:tmpl w:val="B3D2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63182"/>
    <w:multiLevelType w:val="hybridMultilevel"/>
    <w:tmpl w:val="A8A4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85C69"/>
    <w:multiLevelType w:val="hybridMultilevel"/>
    <w:tmpl w:val="0F5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4664D"/>
    <w:multiLevelType w:val="hybridMultilevel"/>
    <w:tmpl w:val="936E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02A8B"/>
    <w:multiLevelType w:val="hybridMultilevel"/>
    <w:tmpl w:val="25DE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0"/>
  </w:num>
  <w:num w:numId="5">
    <w:abstractNumId w:val="1"/>
  </w:num>
  <w:num w:numId="6">
    <w:abstractNumId w:val="2"/>
  </w:num>
  <w:num w:numId="7">
    <w:abstractNumId w:val="3"/>
  </w:num>
  <w:num w:numId="8">
    <w:abstractNumId w:val="11"/>
  </w:num>
  <w:num w:numId="9">
    <w:abstractNumId w:val="16"/>
  </w:num>
  <w:num w:numId="10">
    <w:abstractNumId w:val="14"/>
  </w:num>
  <w:num w:numId="11">
    <w:abstractNumId w:val="12"/>
  </w:num>
  <w:num w:numId="12">
    <w:abstractNumId w:val="10"/>
  </w:num>
  <w:num w:numId="13">
    <w:abstractNumId w:val="9"/>
  </w:num>
  <w:num w:numId="14">
    <w:abstractNumId w:val="7"/>
  </w:num>
  <w:num w:numId="15">
    <w:abstractNumId w:val="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C3"/>
    <w:rsid w:val="00012948"/>
    <w:rsid w:val="000377B2"/>
    <w:rsid w:val="000750DB"/>
    <w:rsid w:val="00127E38"/>
    <w:rsid w:val="00136978"/>
    <w:rsid w:val="001D7D36"/>
    <w:rsid w:val="002008B3"/>
    <w:rsid w:val="00211C3D"/>
    <w:rsid w:val="002C0FDD"/>
    <w:rsid w:val="00303747"/>
    <w:rsid w:val="00310C41"/>
    <w:rsid w:val="00370F25"/>
    <w:rsid w:val="00380855"/>
    <w:rsid w:val="003C3C2D"/>
    <w:rsid w:val="00483AF8"/>
    <w:rsid w:val="004B32E5"/>
    <w:rsid w:val="004D5006"/>
    <w:rsid w:val="00601D5F"/>
    <w:rsid w:val="006B0C26"/>
    <w:rsid w:val="006C2E7D"/>
    <w:rsid w:val="006C70A0"/>
    <w:rsid w:val="00724701"/>
    <w:rsid w:val="007618D4"/>
    <w:rsid w:val="00763A5B"/>
    <w:rsid w:val="0076612A"/>
    <w:rsid w:val="007A3024"/>
    <w:rsid w:val="007E793E"/>
    <w:rsid w:val="00854BE3"/>
    <w:rsid w:val="008A766E"/>
    <w:rsid w:val="008E306C"/>
    <w:rsid w:val="00913A90"/>
    <w:rsid w:val="00917830"/>
    <w:rsid w:val="00934795"/>
    <w:rsid w:val="00980FCE"/>
    <w:rsid w:val="009D3255"/>
    <w:rsid w:val="00A6047A"/>
    <w:rsid w:val="00A64EE0"/>
    <w:rsid w:val="00AC03FE"/>
    <w:rsid w:val="00B036D8"/>
    <w:rsid w:val="00B66DDF"/>
    <w:rsid w:val="00B711CE"/>
    <w:rsid w:val="00B9262A"/>
    <w:rsid w:val="00BB608A"/>
    <w:rsid w:val="00BB6E84"/>
    <w:rsid w:val="00BF135C"/>
    <w:rsid w:val="00CB0F37"/>
    <w:rsid w:val="00CE594C"/>
    <w:rsid w:val="00D55AA3"/>
    <w:rsid w:val="00D72572"/>
    <w:rsid w:val="00E909C3"/>
    <w:rsid w:val="00E96BD5"/>
    <w:rsid w:val="00EF34BE"/>
    <w:rsid w:val="00EF78FA"/>
    <w:rsid w:val="00F82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FE13E7"/>
  <w15:chartTrackingRefBased/>
  <w15:docId w15:val="{1DB6B544-249F-44B2-8406-E054533E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01"/>
    <w:pPr>
      <w:ind w:left="720"/>
      <w:contextualSpacing/>
    </w:pPr>
  </w:style>
  <w:style w:type="character" w:styleId="PlaceholderText">
    <w:name w:val="Placeholder Text"/>
    <w:uiPriority w:val="99"/>
    <w:semiHidden/>
    <w:rsid w:val="00EF34BE"/>
    <w:rPr>
      <w:color w:val="808080"/>
    </w:rPr>
  </w:style>
  <w:style w:type="paragraph" w:styleId="BalloonText">
    <w:name w:val="Balloon Text"/>
    <w:basedOn w:val="Normal"/>
    <w:link w:val="BalloonTextChar"/>
    <w:uiPriority w:val="99"/>
    <w:semiHidden/>
    <w:unhideWhenUsed/>
    <w:rsid w:val="00EF34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3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4" ma:contentTypeDescription="Create a new document." ma:contentTypeScope="" ma:versionID="b0e1039f2959f10b4a9ae0c1a3350ca7">
  <xsd:schema xmlns:xsd="http://www.w3.org/2001/XMLSchema" xmlns:xs="http://www.w3.org/2001/XMLSchema" xmlns:p="http://schemas.microsoft.com/office/2006/metadata/properties" xmlns:ns2="2d815ded-6078-4c55-886e-68c333f2fcf5" xmlns:ns3="40318af7-25e9-4219-987a-8b749997591b" targetNamespace="http://schemas.microsoft.com/office/2006/metadata/properties" ma:root="true" ma:fieldsID="04701c32087422a0e6483be44a70b554" ns2:_="" ns3:_="">
    <xsd:import namespace="2d815ded-6078-4c55-886e-68c333f2fcf5"/>
    <xsd:import namespace="40318af7-25e9-4219-987a-8b74999759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CD956-8AED-4F4E-8CE6-331EB0E56DBE}">
  <ds:schemaRefs>
    <ds:schemaRef ds:uri="http://schemas.microsoft.com/sharepoint/v3/contenttype/forms"/>
  </ds:schemaRefs>
</ds:datastoreItem>
</file>

<file path=customXml/itemProps2.xml><?xml version="1.0" encoding="utf-8"?>
<ds:datastoreItem xmlns:ds="http://schemas.openxmlformats.org/officeDocument/2006/customXml" ds:itemID="{FE9643FE-A83C-4945-96E7-158DF6FD1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15ded-6078-4c55-886e-68c333f2fcf5"/>
    <ds:schemaRef ds:uri="40318af7-25e9-4219-987a-8b7499975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10076-A3A4-4228-A49C-BA7104A0CABC}">
  <ds:schemaRefs>
    <ds:schemaRef ds:uri="http://schemas.microsoft.com/office/2006/metadata/properties"/>
    <ds:schemaRef ds:uri="http://purl.org/dc/terms/"/>
    <ds:schemaRef ds:uri="http://schemas.openxmlformats.org/package/2006/metadata/core-properties"/>
    <ds:schemaRef ds:uri="40318af7-25e9-4219-987a-8b749997591b"/>
    <ds:schemaRef ds:uri="http://schemas.microsoft.com/office/2006/documentManagement/types"/>
    <ds:schemaRef ds:uri="http://schemas.microsoft.com/office/infopath/2007/PartnerControls"/>
    <ds:schemaRef ds:uri="http://purl.org/dc/elements/1.1/"/>
    <ds:schemaRef ds:uri="2d815ded-6078-4c55-886e-68c333f2fc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dc:creator>
  <cp:keywords/>
  <cp:lastModifiedBy>Bartley, Marie</cp:lastModifiedBy>
  <cp:revision>2</cp:revision>
  <cp:lastPrinted>2011-08-23T16:01:00Z</cp:lastPrinted>
  <dcterms:created xsi:type="dcterms:W3CDTF">2021-02-05T15:31:00Z</dcterms:created>
  <dcterms:modified xsi:type="dcterms:W3CDTF">2021-02-05T15:31:00Z</dcterms:modified>
</cp:coreProperties>
</file>